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F11" w:rsidRPr="00BE01E7" w:rsidRDefault="00D625F3">
      <w:pPr>
        <w:rPr>
          <w:rFonts w:ascii="Cambria" w:hAnsi="Cambria"/>
          <w:b/>
          <w:sz w:val="24"/>
          <w:szCs w:val="24"/>
        </w:rPr>
      </w:pPr>
      <w:r w:rsidRPr="00BE01E7">
        <w:rPr>
          <w:rFonts w:ascii="Cambria" w:hAnsi="Cambria"/>
          <w:b/>
          <w:sz w:val="24"/>
          <w:szCs w:val="24"/>
        </w:rPr>
        <w:t>The “Making Connections” Paragraph (Synthesis)</w:t>
      </w:r>
      <w:r w:rsidR="00BE01E7">
        <w:rPr>
          <w:rFonts w:ascii="Cambria" w:hAnsi="Cambria"/>
          <w:b/>
          <w:sz w:val="24"/>
          <w:szCs w:val="24"/>
        </w:rPr>
        <w:tab/>
      </w:r>
      <w:r w:rsidR="00BE01E7">
        <w:rPr>
          <w:rFonts w:ascii="Cambria" w:hAnsi="Cambria"/>
          <w:b/>
          <w:sz w:val="24"/>
          <w:szCs w:val="24"/>
        </w:rPr>
        <w:tab/>
      </w:r>
      <w:r w:rsidR="00BE01E7">
        <w:rPr>
          <w:rFonts w:ascii="Cambria" w:hAnsi="Cambria"/>
          <w:b/>
          <w:sz w:val="24"/>
          <w:szCs w:val="24"/>
        </w:rPr>
        <w:tab/>
        <w:t>Jan. 23</w:t>
      </w:r>
      <w:r w:rsidR="00BE01E7" w:rsidRPr="00BE01E7">
        <w:rPr>
          <w:rFonts w:ascii="Cambria" w:hAnsi="Cambria"/>
          <w:b/>
          <w:sz w:val="24"/>
          <w:szCs w:val="24"/>
          <w:vertAlign w:val="superscript"/>
        </w:rPr>
        <w:t>rd</w:t>
      </w:r>
      <w:r w:rsidR="00BE01E7">
        <w:rPr>
          <w:rFonts w:ascii="Cambria" w:hAnsi="Cambria"/>
          <w:b/>
          <w:sz w:val="24"/>
          <w:szCs w:val="24"/>
        </w:rPr>
        <w:t>, 2015</w:t>
      </w:r>
    </w:p>
    <w:p w:rsidR="00D625F3" w:rsidRPr="00BE01E7" w:rsidRDefault="00D625F3">
      <w:pPr>
        <w:rPr>
          <w:rFonts w:ascii="Cambria" w:hAnsi="Cambria"/>
          <w:b/>
          <w:sz w:val="24"/>
          <w:szCs w:val="24"/>
        </w:rPr>
      </w:pPr>
    </w:p>
    <w:p w:rsidR="00D625F3" w:rsidRPr="00BE01E7" w:rsidRDefault="00D625F3">
      <w:pPr>
        <w:rPr>
          <w:rFonts w:ascii="Cambria" w:hAnsi="Cambria"/>
          <w:sz w:val="24"/>
          <w:szCs w:val="24"/>
        </w:rPr>
      </w:pPr>
      <w:r w:rsidRPr="00BE01E7">
        <w:rPr>
          <w:rFonts w:ascii="Cambria" w:hAnsi="Cambria"/>
          <w:sz w:val="24"/>
          <w:szCs w:val="24"/>
        </w:rPr>
        <w:t>Prompts Include:</w:t>
      </w:r>
    </w:p>
    <w:p w:rsidR="00D625F3" w:rsidRPr="00BE01E7" w:rsidRDefault="00D625F3" w:rsidP="00D625F3">
      <w:pPr>
        <w:pStyle w:val="ListParagraph"/>
        <w:numPr>
          <w:ilvl w:val="0"/>
          <w:numId w:val="1"/>
        </w:numPr>
        <w:rPr>
          <w:rFonts w:ascii="Cambria" w:hAnsi="Cambria"/>
          <w:sz w:val="24"/>
          <w:szCs w:val="24"/>
        </w:rPr>
      </w:pPr>
      <w:r w:rsidRPr="00BE01E7">
        <w:rPr>
          <w:rFonts w:ascii="Cambria" w:hAnsi="Cambria"/>
          <w:sz w:val="24"/>
          <w:szCs w:val="24"/>
        </w:rPr>
        <w:t>Compare these two stories…</w:t>
      </w:r>
    </w:p>
    <w:p w:rsidR="00D625F3" w:rsidRPr="00BE01E7" w:rsidRDefault="00D625F3" w:rsidP="00D625F3">
      <w:pPr>
        <w:pStyle w:val="ListParagraph"/>
        <w:numPr>
          <w:ilvl w:val="0"/>
          <w:numId w:val="1"/>
        </w:numPr>
        <w:rPr>
          <w:rFonts w:ascii="Cambria" w:hAnsi="Cambria"/>
          <w:sz w:val="24"/>
          <w:szCs w:val="24"/>
        </w:rPr>
      </w:pPr>
      <w:r w:rsidRPr="00BE01E7">
        <w:rPr>
          <w:rFonts w:ascii="Cambria" w:hAnsi="Cambria"/>
          <w:sz w:val="24"/>
          <w:szCs w:val="24"/>
        </w:rPr>
        <w:t>What is the main difference between these two stories</w:t>
      </w:r>
      <w:proofErr w:type="gramStart"/>
      <w:r w:rsidR="00BE01E7">
        <w:rPr>
          <w:rFonts w:ascii="Cambria" w:hAnsi="Cambria"/>
          <w:sz w:val="24"/>
          <w:szCs w:val="24"/>
        </w:rPr>
        <w:t>…</w:t>
      </w:r>
      <w:proofErr w:type="gramEnd"/>
    </w:p>
    <w:p w:rsidR="00D625F3" w:rsidRPr="00BE01E7" w:rsidRDefault="00D625F3" w:rsidP="00D625F3">
      <w:pPr>
        <w:pStyle w:val="ListParagraph"/>
        <w:numPr>
          <w:ilvl w:val="0"/>
          <w:numId w:val="1"/>
        </w:numPr>
        <w:rPr>
          <w:rFonts w:ascii="Cambria" w:hAnsi="Cambria"/>
          <w:sz w:val="24"/>
          <w:szCs w:val="24"/>
        </w:rPr>
      </w:pPr>
      <w:r w:rsidRPr="00BE01E7">
        <w:rPr>
          <w:rFonts w:ascii="Cambria" w:hAnsi="Cambria"/>
          <w:sz w:val="24"/>
          <w:szCs w:val="24"/>
        </w:rPr>
        <w:t>Compare and Contrast…</w:t>
      </w:r>
    </w:p>
    <w:p w:rsidR="00D625F3" w:rsidRPr="00BE01E7" w:rsidRDefault="00D625F3" w:rsidP="00D625F3">
      <w:pPr>
        <w:pStyle w:val="ListParagraph"/>
        <w:numPr>
          <w:ilvl w:val="0"/>
          <w:numId w:val="1"/>
        </w:numPr>
        <w:rPr>
          <w:rFonts w:ascii="Cambria" w:hAnsi="Cambria"/>
          <w:sz w:val="24"/>
          <w:szCs w:val="24"/>
        </w:rPr>
      </w:pPr>
      <w:r w:rsidRPr="00BE01E7">
        <w:rPr>
          <w:rFonts w:ascii="Cambria" w:hAnsi="Cambria"/>
          <w:sz w:val="24"/>
          <w:szCs w:val="24"/>
        </w:rPr>
        <w:t>To what extent…</w:t>
      </w:r>
    </w:p>
    <w:p w:rsidR="00D625F3" w:rsidRPr="00BE01E7" w:rsidRDefault="00D625F3" w:rsidP="00D625F3">
      <w:pPr>
        <w:pStyle w:val="ListParagraph"/>
        <w:numPr>
          <w:ilvl w:val="0"/>
          <w:numId w:val="1"/>
        </w:numPr>
        <w:rPr>
          <w:rFonts w:ascii="Cambria" w:hAnsi="Cambria"/>
          <w:sz w:val="24"/>
          <w:szCs w:val="24"/>
        </w:rPr>
      </w:pPr>
      <w:r w:rsidRPr="00BE01E7">
        <w:rPr>
          <w:rFonts w:ascii="Cambria" w:hAnsi="Cambria"/>
          <w:sz w:val="24"/>
          <w:szCs w:val="24"/>
        </w:rPr>
        <w:t>Discuss the similarities…</w:t>
      </w:r>
    </w:p>
    <w:p w:rsidR="00D625F3" w:rsidRPr="00BE01E7" w:rsidRDefault="00D625F3" w:rsidP="00D625F3">
      <w:pPr>
        <w:rPr>
          <w:rFonts w:ascii="Cambria" w:hAnsi="Cambria"/>
          <w:b/>
          <w:sz w:val="24"/>
          <w:szCs w:val="24"/>
        </w:rPr>
      </w:pPr>
      <w:r w:rsidRPr="00BE01E7">
        <w:rPr>
          <w:rFonts w:ascii="Cambria" w:hAnsi="Cambria"/>
          <w:b/>
          <w:sz w:val="24"/>
          <w:szCs w:val="24"/>
        </w:rPr>
        <w:t>Formula:</w:t>
      </w:r>
    </w:p>
    <w:p w:rsidR="00D625F3" w:rsidRPr="00BE01E7" w:rsidRDefault="00D625F3" w:rsidP="00D625F3">
      <w:pPr>
        <w:pStyle w:val="ListParagraph"/>
        <w:numPr>
          <w:ilvl w:val="0"/>
          <w:numId w:val="1"/>
        </w:numPr>
        <w:rPr>
          <w:rFonts w:ascii="Cambria" w:hAnsi="Cambria"/>
          <w:sz w:val="24"/>
          <w:szCs w:val="24"/>
        </w:rPr>
      </w:pPr>
      <w:r w:rsidRPr="00BE01E7">
        <w:rPr>
          <w:rFonts w:ascii="Cambria" w:hAnsi="Cambria"/>
          <w:sz w:val="24"/>
          <w:szCs w:val="24"/>
        </w:rPr>
        <w:t>Introduce first story…author, title, mini summary</w:t>
      </w:r>
    </w:p>
    <w:p w:rsidR="00D625F3" w:rsidRPr="00BE01E7" w:rsidRDefault="00D625F3" w:rsidP="00D625F3">
      <w:pPr>
        <w:pStyle w:val="ListParagraph"/>
        <w:numPr>
          <w:ilvl w:val="0"/>
          <w:numId w:val="1"/>
        </w:numPr>
        <w:rPr>
          <w:rFonts w:ascii="Cambria" w:hAnsi="Cambria"/>
          <w:sz w:val="24"/>
          <w:szCs w:val="24"/>
        </w:rPr>
      </w:pPr>
      <w:r w:rsidRPr="00BE01E7">
        <w:rPr>
          <w:rFonts w:ascii="Cambria" w:hAnsi="Cambria"/>
          <w:sz w:val="24"/>
          <w:szCs w:val="24"/>
        </w:rPr>
        <w:t>Introduce second story…author, title, mini summary</w:t>
      </w:r>
    </w:p>
    <w:p w:rsidR="00D625F3" w:rsidRPr="00BE01E7" w:rsidRDefault="00D625F3" w:rsidP="00D625F3">
      <w:pPr>
        <w:pStyle w:val="ListParagraph"/>
        <w:numPr>
          <w:ilvl w:val="0"/>
          <w:numId w:val="1"/>
        </w:numPr>
        <w:rPr>
          <w:rFonts w:ascii="Cambria" w:hAnsi="Cambria"/>
          <w:sz w:val="24"/>
          <w:szCs w:val="24"/>
        </w:rPr>
      </w:pPr>
      <w:r w:rsidRPr="00BE01E7">
        <w:rPr>
          <w:rFonts w:ascii="Cambria" w:hAnsi="Cambria"/>
          <w:sz w:val="24"/>
          <w:szCs w:val="24"/>
        </w:rPr>
        <w:t>Synthesis sentence…(answer the prompt)</w:t>
      </w:r>
    </w:p>
    <w:p w:rsidR="00D625F3" w:rsidRPr="00BE01E7" w:rsidRDefault="00D625F3" w:rsidP="00D625F3">
      <w:pPr>
        <w:pStyle w:val="ListParagraph"/>
        <w:numPr>
          <w:ilvl w:val="0"/>
          <w:numId w:val="1"/>
        </w:numPr>
        <w:rPr>
          <w:rFonts w:ascii="Cambria" w:hAnsi="Cambria"/>
          <w:sz w:val="24"/>
          <w:szCs w:val="24"/>
        </w:rPr>
      </w:pPr>
      <w:r w:rsidRPr="00BE01E7">
        <w:rPr>
          <w:rFonts w:ascii="Cambria" w:hAnsi="Cambria"/>
          <w:sz w:val="24"/>
          <w:szCs w:val="24"/>
        </w:rPr>
        <w:t>Thesis…</w:t>
      </w:r>
    </w:p>
    <w:p w:rsidR="00D625F3" w:rsidRPr="00BE01E7" w:rsidRDefault="00D625F3" w:rsidP="00D625F3">
      <w:pPr>
        <w:pStyle w:val="ListParagraph"/>
        <w:numPr>
          <w:ilvl w:val="0"/>
          <w:numId w:val="1"/>
        </w:numPr>
        <w:rPr>
          <w:rFonts w:ascii="Cambria" w:hAnsi="Cambria"/>
          <w:sz w:val="24"/>
          <w:szCs w:val="24"/>
        </w:rPr>
      </w:pPr>
      <w:r w:rsidRPr="00BE01E7">
        <w:rPr>
          <w:rFonts w:ascii="Cambria" w:hAnsi="Cambria"/>
          <w:sz w:val="24"/>
          <w:szCs w:val="24"/>
        </w:rPr>
        <w:t>Proof and Explanation STORY 1 (2-3 sentences)</w:t>
      </w:r>
    </w:p>
    <w:p w:rsidR="00D625F3" w:rsidRPr="00BE01E7" w:rsidRDefault="00D625F3" w:rsidP="00D625F3">
      <w:pPr>
        <w:pStyle w:val="ListParagraph"/>
        <w:numPr>
          <w:ilvl w:val="0"/>
          <w:numId w:val="1"/>
        </w:numPr>
        <w:rPr>
          <w:rFonts w:ascii="Cambria" w:hAnsi="Cambria"/>
          <w:sz w:val="24"/>
          <w:szCs w:val="24"/>
        </w:rPr>
      </w:pPr>
      <w:r w:rsidRPr="00BE01E7">
        <w:rPr>
          <w:rFonts w:ascii="Cambria" w:hAnsi="Cambria"/>
          <w:sz w:val="24"/>
          <w:szCs w:val="24"/>
        </w:rPr>
        <w:t>Proof and Explanation STORY 2 (2-3 sentences)</w:t>
      </w:r>
    </w:p>
    <w:p w:rsidR="00D625F3" w:rsidRPr="00BE01E7" w:rsidRDefault="00D625F3" w:rsidP="00D625F3">
      <w:pPr>
        <w:pStyle w:val="ListParagraph"/>
        <w:numPr>
          <w:ilvl w:val="0"/>
          <w:numId w:val="1"/>
        </w:numPr>
        <w:rPr>
          <w:rFonts w:ascii="Cambria" w:hAnsi="Cambria"/>
          <w:sz w:val="24"/>
          <w:szCs w:val="24"/>
        </w:rPr>
      </w:pPr>
      <w:r w:rsidRPr="00BE01E7">
        <w:rPr>
          <w:rFonts w:ascii="Cambria" w:hAnsi="Cambria"/>
          <w:sz w:val="24"/>
          <w:szCs w:val="24"/>
        </w:rPr>
        <w:t>Conclusion</w:t>
      </w:r>
    </w:p>
    <w:p w:rsidR="0011189A" w:rsidRPr="00BE01E7" w:rsidRDefault="0011189A" w:rsidP="0011189A">
      <w:pPr>
        <w:rPr>
          <w:rFonts w:ascii="Cambria" w:hAnsi="Cambria"/>
          <w:b/>
          <w:sz w:val="24"/>
          <w:szCs w:val="24"/>
        </w:rPr>
      </w:pPr>
    </w:p>
    <w:p w:rsidR="0011189A" w:rsidRPr="00BE01E7" w:rsidRDefault="0011189A" w:rsidP="0011189A">
      <w:pPr>
        <w:rPr>
          <w:rFonts w:ascii="Cambria" w:hAnsi="Cambria"/>
          <w:sz w:val="24"/>
          <w:szCs w:val="24"/>
        </w:rPr>
      </w:pPr>
      <w:r w:rsidRPr="00BE01E7">
        <w:rPr>
          <w:rFonts w:ascii="Cambria" w:hAnsi="Cambria"/>
          <w:b/>
          <w:sz w:val="24"/>
          <w:szCs w:val="24"/>
        </w:rPr>
        <w:t>Example:</w:t>
      </w:r>
    </w:p>
    <w:p w:rsidR="0011189A" w:rsidRPr="00BE01E7" w:rsidRDefault="0011189A" w:rsidP="0011189A">
      <w:pPr>
        <w:rPr>
          <w:rFonts w:ascii="Cambria" w:hAnsi="Cambria"/>
          <w:sz w:val="24"/>
          <w:szCs w:val="24"/>
        </w:rPr>
      </w:pPr>
      <w:r w:rsidRPr="00BE01E7">
        <w:rPr>
          <w:rFonts w:ascii="Cambria" w:hAnsi="Cambria"/>
          <w:sz w:val="24"/>
          <w:szCs w:val="24"/>
          <w:highlight w:val="yellow"/>
        </w:rPr>
        <w:t>Compare</w:t>
      </w:r>
      <w:r w:rsidRPr="00BE01E7">
        <w:rPr>
          <w:rFonts w:ascii="Cambria" w:hAnsi="Cambria"/>
          <w:sz w:val="24"/>
          <w:szCs w:val="24"/>
        </w:rPr>
        <w:t xml:space="preserve"> and </w:t>
      </w:r>
      <w:r w:rsidRPr="00BE01E7">
        <w:rPr>
          <w:rFonts w:ascii="Cambria" w:hAnsi="Cambria"/>
          <w:sz w:val="24"/>
          <w:szCs w:val="24"/>
          <w:highlight w:val="green"/>
        </w:rPr>
        <w:t>Contrast</w:t>
      </w:r>
      <w:r w:rsidRPr="00BE01E7">
        <w:rPr>
          <w:rFonts w:ascii="Cambria" w:hAnsi="Cambria"/>
          <w:sz w:val="24"/>
          <w:szCs w:val="24"/>
        </w:rPr>
        <w:t xml:space="preserve"> Love and Hate in Shakespeare’s </w:t>
      </w:r>
      <w:r w:rsidRPr="00BE01E7">
        <w:rPr>
          <w:rFonts w:ascii="Cambria" w:hAnsi="Cambria"/>
          <w:i/>
          <w:sz w:val="24"/>
          <w:szCs w:val="24"/>
        </w:rPr>
        <w:t>Romeo and Juliet</w:t>
      </w:r>
      <w:r w:rsidRPr="00BE01E7">
        <w:rPr>
          <w:rFonts w:ascii="Cambria" w:hAnsi="Cambria"/>
          <w:sz w:val="24"/>
          <w:szCs w:val="24"/>
        </w:rPr>
        <w:t>.</w:t>
      </w:r>
    </w:p>
    <w:p w:rsidR="0011189A" w:rsidRPr="00BE01E7" w:rsidRDefault="0011189A" w:rsidP="0011189A">
      <w:pPr>
        <w:rPr>
          <w:rFonts w:ascii="Cambria" w:hAnsi="Cambria"/>
          <w:sz w:val="24"/>
          <w:szCs w:val="24"/>
        </w:rPr>
      </w:pPr>
      <w:r w:rsidRPr="00BE01E7">
        <w:rPr>
          <w:rFonts w:ascii="Cambria" w:hAnsi="Cambria"/>
          <w:sz w:val="24"/>
          <w:szCs w:val="24"/>
          <w:highlight w:val="yellow"/>
        </w:rPr>
        <w:t>Compare = similarities</w:t>
      </w:r>
    </w:p>
    <w:p w:rsidR="0011189A" w:rsidRPr="00BE01E7" w:rsidRDefault="0011189A" w:rsidP="0011189A">
      <w:pPr>
        <w:rPr>
          <w:rFonts w:ascii="Cambria" w:hAnsi="Cambria"/>
          <w:sz w:val="24"/>
          <w:szCs w:val="24"/>
        </w:rPr>
      </w:pPr>
      <w:r w:rsidRPr="00BE01E7">
        <w:rPr>
          <w:rFonts w:ascii="Cambria" w:hAnsi="Cambria"/>
          <w:sz w:val="24"/>
          <w:szCs w:val="24"/>
          <w:highlight w:val="green"/>
        </w:rPr>
        <w:t>Contrast = differences</w:t>
      </w:r>
    </w:p>
    <w:p w:rsidR="0011189A" w:rsidRPr="00BE01E7" w:rsidRDefault="0011189A" w:rsidP="0011189A">
      <w:pPr>
        <w:rPr>
          <w:rFonts w:ascii="Cambria" w:hAnsi="Cambria"/>
          <w:sz w:val="24"/>
          <w:szCs w:val="24"/>
        </w:rPr>
      </w:pPr>
    </w:p>
    <w:p w:rsidR="0011189A" w:rsidRPr="00BE01E7" w:rsidRDefault="0011189A" w:rsidP="0011189A">
      <w:pPr>
        <w:rPr>
          <w:rFonts w:ascii="Cambria" w:hAnsi="Cambria"/>
          <w:sz w:val="24"/>
          <w:szCs w:val="24"/>
        </w:rPr>
      </w:pPr>
      <w:r w:rsidRPr="00BE01E7">
        <w:rPr>
          <w:rFonts w:ascii="Cambria" w:hAnsi="Cambria"/>
          <w:b/>
          <w:sz w:val="24"/>
          <w:szCs w:val="24"/>
        </w:rPr>
        <w:t>Planning</w:t>
      </w:r>
      <w:r w:rsidRPr="00BE01E7">
        <w:rPr>
          <w:rFonts w:ascii="Cambria" w:hAnsi="Cambria"/>
          <w:sz w:val="24"/>
          <w:szCs w:val="24"/>
        </w:rPr>
        <w:t xml:space="preserve">: </w:t>
      </w:r>
      <w:r w:rsidRPr="00BE01E7">
        <w:rPr>
          <w:rFonts w:ascii="Cambria" w:hAnsi="Cambria"/>
          <w:sz w:val="24"/>
          <w:szCs w:val="24"/>
          <w:highlight w:val="yellow"/>
        </w:rPr>
        <w:t>how are love and hate the same?</w:t>
      </w:r>
    </w:p>
    <w:p w:rsidR="0011189A" w:rsidRPr="00BE01E7" w:rsidRDefault="0011189A" w:rsidP="0011189A">
      <w:pPr>
        <w:pStyle w:val="ListParagraph"/>
        <w:numPr>
          <w:ilvl w:val="0"/>
          <w:numId w:val="1"/>
        </w:numPr>
        <w:rPr>
          <w:rFonts w:ascii="Cambria" w:hAnsi="Cambria"/>
          <w:sz w:val="24"/>
          <w:szCs w:val="24"/>
        </w:rPr>
      </w:pPr>
      <w:r w:rsidRPr="00BE01E7">
        <w:rPr>
          <w:rFonts w:ascii="Cambria" w:hAnsi="Cambria"/>
          <w:sz w:val="24"/>
          <w:szCs w:val="24"/>
        </w:rPr>
        <w:t>Both strong emotions/feelings (passion)</w:t>
      </w:r>
    </w:p>
    <w:p w:rsidR="0011189A" w:rsidRPr="00BE01E7" w:rsidRDefault="0011189A" w:rsidP="0011189A">
      <w:pPr>
        <w:pStyle w:val="ListParagraph"/>
        <w:numPr>
          <w:ilvl w:val="0"/>
          <w:numId w:val="1"/>
        </w:numPr>
        <w:rPr>
          <w:rFonts w:ascii="Cambria" w:hAnsi="Cambria"/>
          <w:sz w:val="24"/>
          <w:szCs w:val="24"/>
        </w:rPr>
      </w:pPr>
      <w:r w:rsidRPr="00BE01E7">
        <w:rPr>
          <w:rFonts w:ascii="Cambria" w:hAnsi="Cambria"/>
          <w:sz w:val="24"/>
          <w:szCs w:val="24"/>
        </w:rPr>
        <w:t>Both drive characters to react irrationally</w:t>
      </w:r>
    </w:p>
    <w:p w:rsidR="004A28F6" w:rsidRPr="00BE01E7" w:rsidRDefault="004A28F6" w:rsidP="0011189A">
      <w:pPr>
        <w:pStyle w:val="ListParagraph"/>
        <w:numPr>
          <w:ilvl w:val="0"/>
          <w:numId w:val="1"/>
        </w:numPr>
        <w:rPr>
          <w:rFonts w:ascii="Cambria" w:hAnsi="Cambria"/>
          <w:sz w:val="24"/>
          <w:szCs w:val="24"/>
        </w:rPr>
      </w:pPr>
      <w:r w:rsidRPr="00BE01E7">
        <w:rPr>
          <w:rFonts w:ascii="Cambria" w:hAnsi="Cambria"/>
          <w:sz w:val="24"/>
          <w:szCs w:val="24"/>
        </w:rPr>
        <w:t>Romeo and Juliet (love)</w:t>
      </w:r>
    </w:p>
    <w:p w:rsidR="004A28F6" w:rsidRPr="00BE01E7" w:rsidRDefault="004A28F6" w:rsidP="0011189A">
      <w:pPr>
        <w:pStyle w:val="ListParagraph"/>
        <w:numPr>
          <w:ilvl w:val="0"/>
          <w:numId w:val="1"/>
        </w:numPr>
        <w:rPr>
          <w:rFonts w:ascii="Cambria" w:hAnsi="Cambria"/>
          <w:sz w:val="24"/>
          <w:szCs w:val="24"/>
        </w:rPr>
      </w:pPr>
      <w:r w:rsidRPr="00BE01E7">
        <w:rPr>
          <w:rFonts w:ascii="Cambria" w:hAnsi="Cambria"/>
          <w:sz w:val="24"/>
          <w:szCs w:val="24"/>
        </w:rPr>
        <w:t>Tybalt (hate)</w:t>
      </w:r>
    </w:p>
    <w:p w:rsidR="0011189A" w:rsidRPr="00BE01E7" w:rsidRDefault="004A28F6" w:rsidP="0011189A">
      <w:pPr>
        <w:pStyle w:val="ListParagraph"/>
        <w:numPr>
          <w:ilvl w:val="0"/>
          <w:numId w:val="1"/>
        </w:numPr>
        <w:rPr>
          <w:rFonts w:ascii="Cambria" w:hAnsi="Cambria"/>
          <w:sz w:val="24"/>
          <w:szCs w:val="24"/>
        </w:rPr>
      </w:pPr>
      <w:r w:rsidRPr="00BE01E7">
        <w:rPr>
          <w:rFonts w:ascii="Cambria" w:hAnsi="Cambria"/>
          <w:sz w:val="24"/>
          <w:szCs w:val="24"/>
        </w:rPr>
        <w:t>Capulets and Montague (hate)</w:t>
      </w:r>
    </w:p>
    <w:p w:rsidR="0011189A" w:rsidRPr="00BE01E7" w:rsidRDefault="0011189A" w:rsidP="0011189A">
      <w:pPr>
        <w:rPr>
          <w:rFonts w:ascii="Cambria" w:hAnsi="Cambria"/>
          <w:sz w:val="24"/>
          <w:szCs w:val="24"/>
        </w:rPr>
      </w:pPr>
      <w:r w:rsidRPr="00BE01E7">
        <w:rPr>
          <w:rFonts w:ascii="Cambria" w:hAnsi="Cambria"/>
          <w:sz w:val="24"/>
          <w:szCs w:val="24"/>
          <w:highlight w:val="green"/>
        </w:rPr>
        <w:t>How are love and hate different?</w:t>
      </w:r>
    </w:p>
    <w:p w:rsidR="0011189A" w:rsidRPr="00BE01E7" w:rsidRDefault="004A28F6" w:rsidP="0011189A">
      <w:pPr>
        <w:pStyle w:val="ListParagraph"/>
        <w:numPr>
          <w:ilvl w:val="0"/>
          <w:numId w:val="1"/>
        </w:numPr>
        <w:rPr>
          <w:rFonts w:ascii="Cambria" w:hAnsi="Cambria"/>
          <w:sz w:val="24"/>
          <w:szCs w:val="24"/>
        </w:rPr>
      </w:pPr>
      <w:r w:rsidRPr="00BE01E7">
        <w:rPr>
          <w:rFonts w:ascii="Cambria" w:hAnsi="Cambria"/>
          <w:sz w:val="24"/>
          <w:szCs w:val="24"/>
        </w:rPr>
        <w:t>Opposite emotions</w:t>
      </w:r>
    </w:p>
    <w:p w:rsidR="004A28F6" w:rsidRPr="00BE01E7" w:rsidRDefault="004A28F6" w:rsidP="0011189A">
      <w:pPr>
        <w:pStyle w:val="ListParagraph"/>
        <w:numPr>
          <w:ilvl w:val="0"/>
          <w:numId w:val="1"/>
        </w:numPr>
        <w:rPr>
          <w:rFonts w:ascii="Cambria" w:hAnsi="Cambria"/>
          <w:sz w:val="24"/>
          <w:szCs w:val="24"/>
        </w:rPr>
      </w:pPr>
      <w:r w:rsidRPr="00BE01E7">
        <w:rPr>
          <w:rFonts w:ascii="Cambria" w:hAnsi="Cambria"/>
          <w:sz w:val="24"/>
          <w:szCs w:val="24"/>
        </w:rPr>
        <w:t>Love: happiness, joy, warm fuzzy feeling</w:t>
      </w:r>
    </w:p>
    <w:p w:rsidR="004A28F6" w:rsidRPr="00BE01E7" w:rsidRDefault="004A28F6" w:rsidP="0011189A">
      <w:pPr>
        <w:pStyle w:val="ListParagraph"/>
        <w:numPr>
          <w:ilvl w:val="0"/>
          <w:numId w:val="1"/>
        </w:numPr>
        <w:rPr>
          <w:rFonts w:ascii="Cambria" w:hAnsi="Cambria"/>
          <w:sz w:val="24"/>
          <w:szCs w:val="24"/>
        </w:rPr>
      </w:pPr>
      <w:r w:rsidRPr="00BE01E7">
        <w:rPr>
          <w:rFonts w:ascii="Cambria" w:hAnsi="Cambria"/>
          <w:sz w:val="24"/>
          <w:szCs w:val="24"/>
        </w:rPr>
        <w:t>Hate: anger, frustration, bitterness</w:t>
      </w:r>
    </w:p>
    <w:p w:rsidR="004A28F6" w:rsidRPr="00BE01E7" w:rsidRDefault="004A28F6" w:rsidP="004A28F6">
      <w:pPr>
        <w:rPr>
          <w:rFonts w:ascii="Cambria" w:hAnsi="Cambria"/>
          <w:sz w:val="24"/>
          <w:szCs w:val="24"/>
        </w:rPr>
      </w:pPr>
    </w:p>
    <w:p w:rsidR="004A28F6" w:rsidRDefault="004A28F6" w:rsidP="00BE01E7">
      <w:pPr>
        <w:spacing w:line="480" w:lineRule="auto"/>
        <w:ind w:firstLine="567"/>
        <w:rPr>
          <w:rFonts w:ascii="Cambria" w:hAnsi="Cambria"/>
          <w:sz w:val="24"/>
          <w:szCs w:val="24"/>
        </w:rPr>
      </w:pPr>
      <w:r w:rsidRPr="00BE01E7">
        <w:rPr>
          <w:rFonts w:ascii="Cambria" w:hAnsi="Cambria"/>
          <w:i/>
          <w:sz w:val="24"/>
          <w:szCs w:val="24"/>
        </w:rPr>
        <w:lastRenderedPageBreak/>
        <w:t>Romeo and Juliet</w:t>
      </w:r>
      <w:r w:rsidRPr="00BE01E7">
        <w:rPr>
          <w:rFonts w:ascii="Cambria" w:hAnsi="Cambria"/>
          <w:sz w:val="24"/>
          <w:szCs w:val="24"/>
        </w:rPr>
        <w:t xml:space="preserve"> by William Shakespeare is one of the most famous plays in English literature. The characters in the play exhibit two of the most powerful emotions: love and hate. Both emotions share certain similarities and differences through various characters and plot development. The main similarity between love</w:t>
      </w:r>
      <w:r w:rsidR="00F42211" w:rsidRPr="00BE01E7">
        <w:rPr>
          <w:rFonts w:ascii="Cambria" w:hAnsi="Cambria"/>
          <w:sz w:val="24"/>
          <w:szCs w:val="24"/>
        </w:rPr>
        <w:t xml:space="preserve"> and hate is that they are both very powerful emotions that can cause characters to act irrationally. Romeo and Juliet fall in love with each other at first sight. They are so in love and passionate about each other that, despite their feuding families, they e</w:t>
      </w:r>
      <w:bookmarkStart w:id="0" w:name="_GoBack"/>
      <w:bookmarkEnd w:id="0"/>
      <w:r w:rsidR="00F42211" w:rsidRPr="00BE01E7">
        <w:rPr>
          <w:rFonts w:ascii="Cambria" w:hAnsi="Cambria"/>
          <w:sz w:val="24"/>
          <w:szCs w:val="24"/>
        </w:rPr>
        <w:t xml:space="preserve">xchange wedding vows and plan to run away together. </w:t>
      </w:r>
    </w:p>
    <w:p w:rsidR="001D7965" w:rsidRDefault="001D7965" w:rsidP="001D7965">
      <w:pPr>
        <w:spacing w:line="480" w:lineRule="auto"/>
        <w:rPr>
          <w:rFonts w:ascii="Cambria" w:hAnsi="Cambria"/>
          <w:sz w:val="24"/>
          <w:szCs w:val="24"/>
        </w:rPr>
      </w:pPr>
    </w:p>
    <w:p w:rsidR="001D7965" w:rsidRPr="001D7965" w:rsidRDefault="001D7965" w:rsidP="001D7965">
      <w:pPr>
        <w:spacing w:line="480" w:lineRule="auto"/>
        <w:rPr>
          <w:rFonts w:ascii="Cambria" w:hAnsi="Cambria"/>
          <w:sz w:val="24"/>
          <w:szCs w:val="24"/>
        </w:rPr>
      </w:pPr>
      <w:r w:rsidRPr="001D7965">
        <w:rPr>
          <w:rFonts w:ascii="Cambria" w:hAnsi="Cambria"/>
          <w:sz w:val="24"/>
          <w:szCs w:val="24"/>
          <w:highlight w:val="green"/>
        </w:rPr>
        <w:t>**UNFINISHED</w:t>
      </w:r>
    </w:p>
    <w:p w:rsidR="0011189A" w:rsidRPr="00BE01E7" w:rsidRDefault="0011189A" w:rsidP="0011189A">
      <w:pPr>
        <w:rPr>
          <w:rFonts w:ascii="Cambria" w:hAnsi="Cambria"/>
          <w:sz w:val="24"/>
          <w:szCs w:val="24"/>
        </w:rPr>
      </w:pPr>
    </w:p>
    <w:p w:rsidR="00D625F3" w:rsidRPr="00BE01E7" w:rsidRDefault="00D625F3" w:rsidP="00D625F3">
      <w:pPr>
        <w:jc w:val="center"/>
        <w:rPr>
          <w:sz w:val="24"/>
          <w:szCs w:val="24"/>
        </w:rPr>
      </w:pPr>
    </w:p>
    <w:p w:rsidR="00D625F3" w:rsidRPr="00D625F3" w:rsidRDefault="00D625F3" w:rsidP="00D625F3">
      <w:pPr>
        <w:jc w:val="center"/>
      </w:pPr>
    </w:p>
    <w:sectPr w:rsidR="00D625F3" w:rsidRPr="00D625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F1B2D"/>
    <w:multiLevelType w:val="hybridMultilevel"/>
    <w:tmpl w:val="5D281A68"/>
    <w:lvl w:ilvl="0" w:tplc="8A183352">
      <w:numFmt w:val="bullet"/>
      <w:lvlText w:val="-"/>
      <w:lvlJc w:val="left"/>
      <w:pPr>
        <w:ind w:left="720" w:hanging="360"/>
      </w:pPr>
      <w:rPr>
        <w:rFonts w:ascii="Cambria" w:eastAsiaTheme="minorHAnsi" w:hAnsi="Cambria"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5F3"/>
    <w:rsid w:val="0011189A"/>
    <w:rsid w:val="001D7965"/>
    <w:rsid w:val="004A28F6"/>
    <w:rsid w:val="00856F11"/>
    <w:rsid w:val="00BE01E7"/>
    <w:rsid w:val="00D625F3"/>
    <w:rsid w:val="00F422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E9762C-5B47-4813-8029-4D5980F2B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1283</TotalTime>
  <Pages>2</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Citton</dc:creator>
  <cp:keywords/>
  <dc:description/>
  <cp:lastModifiedBy>Lauren Citton</cp:lastModifiedBy>
  <cp:revision>2</cp:revision>
  <dcterms:created xsi:type="dcterms:W3CDTF">2015-01-23T21:21:00Z</dcterms:created>
  <dcterms:modified xsi:type="dcterms:W3CDTF">2015-01-24T18:49:00Z</dcterms:modified>
</cp:coreProperties>
</file>