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A2" w:rsidRPr="001804A2" w:rsidRDefault="001804A2" w:rsidP="007F1CD0">
      <w:pPr>
        <w:rPr>
          <w:rFonts w:asciiTheme="majorHAnsi" w:hAnsiTheme="majorHAnsi"/>
          <w:b/>
          <w:sz w:val="32"/>
        </w:rPr>
      </w:pPr>
      <w:r w:rsidRPr="001804A2">
        <w:rPr>
          <w:rFonts w:asciiTheme="majorHAnsi" w:hAnsiTheme="majorHAnsi"/>
          <w:b/>
          <w:sz w:val="32"/>
        </w:rPr>
        <w:t xml:space="preserve">At Seventeen – Janis Ian </w:t>
      </w:r>
      <w:r>
        <w:rPr>
          <w:rFonts w:asciiTheme="majorHAnsi" w:hAnsiTheme="majorHAnsi"/>
          <w:b/>
          <w:sz w:val="32"/>
        </w:rPr>
        <w:tab/>
      </w:r>
      <w:r>
        <w:rPr>
          <w:rFonts w:asciiTheme="majorHAnsi" w:hAnsiTheme="majorHAnsi"/>
          <w:b/>
          <w:sz w:val="32"/>
        </w:rPr>
        <w:tab/>
      </w:r>
      <w:r>
        <w:rPr>
          <w:rFonts w:asciiTheme="majorHAnsi" w:hAnsiTheme="majorHAnsi"/>
          <w:b/>
          <w:sz w:val="32"/>
        </w:rPr>
        <w:tab/>
      </w:r>
      <w:r>
        <w:rPr>
          <w:rFonts w:asciiTheme="majorHAnsi" w:hAnsiTheme="majorHAnsi"/>
          <w:b/>
          <w:sz w:val="32"/>
        </w:rPr>
        <w:tab/>
      </w:r>
      <w:r>
        <w:rPr>
          <w:rFonts w:asciiTheme="majorHAnsi" w:hAnsiTheme="majorHAnsi"/>
          <w:b/>
          <w:sz w:val="32"/>
        </w:rPr>
        <w:tab/>
      </w:r>
      <w:bookmarkStart w:id="0" w:name="_GoBack"/>
      <w:bookmarkEnd w:id="0"/>
      <w:r>
        <w:rPr>
          <w:rFonts w:asciiTheme="majorHAnsi" w:hAnsiTheme="majorHAnsi"/>
          <w:b/>
          <w:sz w:val="32"/>
        </w:rPr>
        <w:t>November 14, 2014</w:t>
      </w:r>
      <w:r w:rsidRPr="001804A2">
        <w:rPr>
          <w:rFonts w:asciiTheme="majorHAnsi" w:hAnsiTheme="majorHAnsi"/>
          <w:b/>
          <w:sz w:val="32"/>
        </w:rPr>
        <w:br/>
        <w:t>Theme Paragraph</w:t>
      </w:r>
    </w:p>
    <w:p w:rsidR="001804A2" w:rsidRDefault="001804A2" w:rsidP="007F1CD0">
      <w:pPr>
        <w:rPr>
          <w:rFonts w:asciiTheme="majorHAnsi" w:hAnsiTheme="majorHAnsi"/>
          <w:i/>
          <w:sz w:val="24"/>
          <w:highlight w:val="yellow"/>
        </w:rPr>
      </w:pPr>
    </w:p>
    <w:p w:rsidR="007F1CD0" w:rsidRPr="001804A2" w:rsidRDefault="007F1CD0" w:rsidP="007F1CD0">
      <w:pPr>
        <w:rPr>
          <w:rFonts w:asciiTheme="majorHAnsi" w:hAnsiTheme="majorHAnsi"/>
          <w:sz w:val="24"/>
        </w:rPr>
      </w:pPr>
      <w:r w:rsidRPr="001804A2">
        <w:rPr>
          <w:rFonts w:asciiTheme="majorHAnsi" w:hAnsiTheme="majorHAnsi"/>
          <w:i/>
          <w:sz w:val="24"/>
          <w:highlight w:val="yellow"/>
        </w:rPr>
        <w:t>First Section</w:t>
      </w:r>
      <w:r w:rsidRPr="001804A2">
        <w:rPr>
          <w:rFonts w:asciiTheme="majorHAnsi" w:hAnsiTheme="majorHAnsi"/>
          <w:sz w:val="24"/>
          <w:highlight w:val="yellow"/>
        </w:rPr>
        <w:t>: Introduction – Author, Story, Summary</w:t>
      </w:r>
      <w:r w:rsidRPr="001804A2">
        <w:rPr>
          <w:rFonts w:asciiTheme="majorHAnsi" w:hAnsiTheme="majorHAnsi"/>
          <w:sz w:val="24"/>
        </w:rPr>
        <w:t xml:space="preserve"> </w:t>
      </w:r>
    </w:p>
    <w:p w:rsidR="007F1CD0" w:rsidRPr="001804A2" w:rsidRDefault="007F1CD0" w:rsidP="007F1CD0">
      <w:pPr>
        <w:rPr>
          <w:rFonts w:asciiTheme="majorHAnsi" w:hAnsiTheme="majorHAnsi"/>
          <w:sz w:val="24"/>
        </w:rPr>
      </w:pPr>
      <w:r w:rsidRPr="001804A2">
        <w:rPr>
          <w:rFonts w:asciiTheme="majorHAnsi" w:hAnsiTheme="majorHAnsi"/>
          <w:i/>
          <w:sz w:val="24"/>
          <w:highlight w:val="green"/>
        </w:rPr>
        <w:t xml:space="preserve">Second Section: </w:t>
      </w:r>
      <w:r w:rsidRPr="001804A2">
        <w:rPr>
          <w:rFonts w:asciiTheme="majorHAnsi" w:hAnsiTheme="majorHAnsi"/>
          <w:sz w:val="24"/>
          <w:highlight w:val="green"/>
        </w:rPr>
        <w:t>Thesis – your argument/what you are going to talk about – this sentence answers the prompt.</w:t>
      </w:r>
    </w:p>
    <w:p w:rsidR="007F1CD0" w:rsidRPr="001804A2" w:rsidRDefault="007F1CD0" w:rsidP="007F1CD0">
      <w:pPr>
        <w:rPr>
          <w:rFonts w:asciiTheme="majorHAnsi" w:hAnsiTheme="majorHAnsi"/>
          <w:sz w:val="24"/>
        </w:rPr>
      </w:pPr>
      <w:r w:rsidRPr="001804A2">
        <w:rPr>
          <w:rFonts w:asciiTheme="majorHAnsi" w:hAnsiTheme="majorHAnsi"/>
          <w:i/>
          <w:sz w:val="24"/>
          <w:highlight w:val="magenta"/>
        </w:rPr>
        <w:t xml:space="preserve">Third Section: </w:t>
      </w:r>
      <w:r w:rsidRPr="001804A2">
        <w:rPr>
          <w:rFonts w:asciiTheme="majorHAnsi" w:hAnsiTheme="majorHAnsi"/>
          <w:sz w:val="24"/>
          <w:highlight w:val="magenta"/>
        </w:rPr>
        <w:t>Support – explaining and passages (quotes) from the story.</w:t>
      </w:r>
      <w:r w:rsidRPr="001804A2">
        <w:rPr>
          <w:rFonts w:asciiTheme="majorHAnsi" w:hAnsiTheme="majorHAnsi"/>
          <w:sz w:val="24"/>
          <w:highlight w:val="magenta"/>
        </w:rPr>
        <w:br/>
        <w:t>You should try to have 2 really good passages.</w:t>
      </w:r>
    </w:p>
    <w:p w:rsidR="007F1CD0" w:rsidRPr="001804A2" w:rsidRDefault="007F1CD0" w:rsidP="007F1CD0">
      <w:pPr>
        <w:rPr>
          <w:rFonts w:asciiTheme="majorHAnsi" w:hAnsiTheme="majorHAnsi"/>
          <w:sz w:val="24"/>
        </w:rPr>
      </w:pPr>
      <w:r w:rsidRPr="001804A2">
        <w:rPr>
          <w:rFonts w:asciiTheme="majorHAnsi" w:hAnsiTheme="majorHAnsi"/>
          <w:i/>
          <w:sz w:val="24"/>
          <w:highlight w:val="cyan"/>
        </w:rPr>
        <w:t>Fourth Section:</w:t>
      </w:r>
      <w:r w:rsidRPr="001804A2">
        <w:rPr>
          <w:rFonts w:asciiTheme="majorHAnsi" w:hAnsiTheme="majorHAnsi"/>
          <w:sz w:val="24"/>
          <w:highlight w:val="cyan"/>
        </w:rPr>
        <w:t xml:space="preserve"> Conclusion.</w:t>
      </w:r>
    </w:p>
    <w:p w:rsidR="001804A2" w:rsidRPr="001804A2" w:rsidRDefault="001804A2" w:rsidP="007F1CD0">
      <w:pPr>
        <w:rPr>
          <w:rFonts w:asciiTheme="majorHAnsi" w:hAnsiTheme="majorHAnsi"/>
          <w:sz w:val="24"/>
        </w:rPr>
      </w:pPr>
    </w:p>
    <w:p w:rsidR="007F1CD0" w:rsidRPr="001804A2" w:rsidRDefault="007F1CD0" w:rsidP="007F1CD0">
      <w:pPr>
        <w:rPr>
          <w:rFonts w:asciiTheme="majorHAnsi" w:hAnsiTheme="majorHAnsi"/>
          <w:sz w:val="24"/>
        </w:rPr>
      </w:pPr>
      <w:r w:rsidRPr="001804A2">
        <w:rPr>
          <w:rFonts w:asciiTheme="majorHAnsi" w:hAnsiTheme="majorHAnsi"/>
          <w:sz w:val="24"/>
        </w:rPr>
        <w:t xml:space="preserve">Prompt: Discuss the theme of the song. </w:t>
      </w:r>
    </w:p>
    <w:p w:rsidR="00E03859" w:rsidRPr="001804A2" w:rsidRDefault="007F1CD0" w:rsidP="00E03859">
      <w:pPr>
        <w:spacing w:line="480" w:lineRule="auto"/>
        <w:rPr>
          <w:rFonts w:asciiTheme="majorHAnsi" w:hAnsiTheme="majorHAnsi"/>
          <w:sz w:val="24"/>
        </w:rPr>
      </w:pPr>
      <w:r w:rsidRPr="001804A2">
        <w:rPr>
          <w:rFonts w:asciiTheme="majorHAnsi" w:hAnsiTheme="majorHAnsi"/>
          <w:sz w:val="24"/>
          <w:highlight w:val="yellow"/>
        </w:rPr>
        <w:t>“At Seventeen” by Janis Ian is a song about the struggles of high school at seventeen years old.</w:t>
      </w:r>
      <w:r w:rsidRPr="001804A2">
        <w:rPr>
          <w:rFonts w:asciiTheme="majorHAnsi" w:hAnsiTheme="majorHAnsi"/>
          <w:sz w:val="24"/>
        </w:rPr>
        <w:t xml:space="preserve"> </w:t>
      </w:r>
      <w:r w:rsidRPr="001804A2">
        <w:rPr>
          <w:rFonts w:asciiTheme="majorHAnsi" w:hAnsiTheme="majorHAnsi"/>
          <w:sz w:val="24"/>
          <w:highlight w:val="green"/>
        </w:rPr>
        <w:t>The theme of the song is</w:t>
      </w:r>
      <w:r w:rsidR="00E03859" w:rsidRPr="001804A2">
        <w:rPr>
          <w:rFonts w:asciiTheme="majorHAnsi" w:hAnsiTheme="majorHAnsi"/>
          <w:sz w:val="24"/>
          <w:highlight w:val="green"/>
        </w:rPr>
        <w:t xml:space="preserve"> that everyone wants to fit in and be accepted</w:t>
      </w:r>
      <w:r w:rsidR="000D5B4B" w:rsidRPr="001804A2">
        <w:rPr>
          <w:rFonts w:asciiTheme="majorHAnsi" w:hAnsiTheme="majorHAnsi"/>
          <w:sz w:val="24"/>
          <w:highlight w:val="green"/>
        </w:rPr>
        <w:t>.</w:t>
      </w:r>
      <w:r w:rsidR="000D5B4B" w:rsidRPr="001804A2">
        <w:rPr>
          <w:rFonts w:asciiTheme="majorHAnsi" w:hAnsiTheme="majorHAnsi"/>
          <w:sz w:val="24"/>
        </w:rPr>
        <w:t xml:space="preserve"> </w:t>
      </w:r>
      <w:r w:rsidR="000D5B4B" w:rsidRPr="001804A2">
        <w:rPr>
          <w:rFonts w:asciiTheme="majorHAnsi" w:hAnsiTheme="majorHAnsi"/>
          <w:sz w:val="24"/>
          <w:highlight w:val="magenta"/>
        </w:rPr>
        <w:t xml:space="preserve">The song begins with the truths Ian learns at seventeen: “That love was meant for beauty queens / </w:t>
      </w:r>
      <w:proofErr w:type="gramStart"/>
      <w:r w:rsidR="000D5B4B" w:rsidRPr="001804A2">
        <w:rPr>
          <w:rFonts w:asciiTheme="majorHAnsi" w:hAnsiTheme="majorHAnsi"/>
          <w:sz w:val="24"/>
          <w:highlight w:val="magenta"/>
        </w:rPr>
        <w:t>And</w:t>
      </w:r>
      <w:proofErr w:type="gramEnd"/>
      <w:r w:rsidR="000D5B4B" w:rsidRPr="001804A2">
        <w:rPr>
          <w:rFonts w:asciiTheme="majorHAnsi" w:hAnsiTheme="majorHAnsi"/>
          <w:sz w:val="24"/>
          <w:highlight w:val="magenta"/>
        </w:rPr>
        <w:t xml:space="preserve"> high school girls with clear skinned smiles.”</w:t>
      </w:r>
      <w:r w:rsidR="006650ED" w:rsidRPr="001804A2">
        <w:rPr>
          <w:rFonts w:asciiTheme="majorHAnsi" w:hAnsiTheme="majorHAnsi"/>
          <w:sz w:val="24"/>
          <w:highlight w:val="magenta"/>
        </w:rPr>
        <w:t xml:space="preserve"> It is evident that Ian did not have a positive </w:t>
      </w:r>
      <w:r w:rsidR="00E03859" w:rsidRPr="001804A2">
        <w:rPr>
          <w:rFonts w:asciiTheme="majorHAnsi" w:hAnsiTheme="majorHAnsi"/>
          <w:sz w:val="24"/>
          <w:highlight w:val="magenta"/>
        </w:rPr>
        <w:t>high school experience; she lacked “the social graces” that would have made her included and accepted; she “desperately remained at home / inventing lovers on the phone / who called to say ‘come dance with me’” isolating herself and imagining herself as one of the cool, popular kids. Looking back on her own experiences, she reflects and identifies with others who may have felt the same way. Ian reaches out “to those … who knew the pain / of Valentine’s that never came / and those whose names were never called / when choosing sides for basketball” to let them they were and are not alone – that, as misfits, they fit in somewhere.</w:t>
      </w:r>
      <w:r w:rsidR="00E03859" w:rsidRPr="001804A2">
        <w:rPr>
          <w:rFonts w:asciiTheme="majorHAnsi" w:hAnsiTheme="majorHAnsi"/>
          <w:sz w:val="24"/>
        </w:rPr>
        <w:t xml:space="preserve"> </w:t>
      </w:r>
      <w:r w:rsidR="00E03859" w:rsidRPr="001804A2">
        <w:rPr>
          <w:rFonts w:asciiTheme="majorHAnsi" w:hAnsiTheme="majorHAnsi"/>
          <w:sz w:val="24"/>
          <w:highlight w:val="cyan"/>
        </w:rPr>
        <w:t xml:space="preserve">Clearly the theme of the song is </w:t>
      </w:r>
      <w:r w:rsidR="001804A2" w:rsidRPr="001804A2">
        <w:rPr>
          <w:rFonts w:asciiTheme="majorHAnsi" w:hAnsiTheme="majorHAnsi"/>
          <w:sz w:val="24"/>
          <w:highlight w:val="cyan"/>
        </w:rPr>
        <w:t>that everyone wants to fit in and be accepted</w:t>
      </w:r>
      <w:r w:rsidR="001804A2" w:rsidRPr="001804A2">
        <w:rPr>
          <w:rFonts w:asciiTheme="majorHAnsi" w:hAnsiTheme="majorHAnsi"/>
          <w:sz w:val="24"/>
          <w:highlight w:val="cyan"/>
        </w:rPr>
        <w:t>.</w:t>
      </w:r>
    </w:p>
    <w:sectPr w:rsidR="00E03859" w:rsidRPr="001804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A7C63"/>
    <w:multiLevelType w:val="hybridMultilevel"/>
    <w:tmpl w:val="02049DF6"/>
    <w:lvl w:ilvl="0" w:tplc="990E2E70">
      <w:start w:val="1"/>
      <w:numFmt w:val="bullet"/>
      <w:lvlText w:val="-"/>
      <w:lvlJc w:val="left"/>
      <w:pPr>
        <w:ind w:left="720" w:hanging="360"/>
      </w:pPr>
      <w:rPr>
        <w:rFonts w:ascii="Calibri Light" w:eastAsiaTheme="minorHAnsi" w:hAnsi="Calibri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D0"/>
    <w:rsid w:val="000D5B4B"/>
    <w:rsid w:val="001804A2"/>
    <w:rsid w:val="006650ED"/>
    <w:rsid w:val="007F1CD0"/>
    <w:rsid w:val="009452D3"/>
    <w:rsid w:val="00E03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1C8D1-2894-49E3-9514-FBAEC60A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Citton</dc:creator>
  <cp:keywords/>
  <dc:description/>
  <cp:lastModifiedBy>Lauren Citton</cp:lastModifiedBy>
  <cp:revision>1</cp:revision>
  <dcterms:created xsi:type="dcterms:W3CDTF">2014-11-14T17:23:00Z</dcterms:created>
  <dcterms:modified xsi:type="dcterms:W3CDTF">2014-11-15T17:19:00Z</dcterms:modified>
</cp:coreProperties>
</file>